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jc w:val="center"/>
      </w:pPr>
      <w:r>
        <w:t>Musterlösung Tabellenkalkulation</w:t>
      </w:r>
    </w:p>
    <w:p>
      <w:pPr>
        <w:jc w:val="center"/>
      </w:pPr>
      <w:r>
        <w:t>Lehrkraftfassung zu TK KA BKWI1 01</w:t>
      </w:r>
    </w:p>
    <w:tbl>
      <w:tblPr>
        <w:tblStyle w:val="TableGrid"/>
        <w:tblW w:type="auto" w:w="0"/>
        <w:tblLook w:firstColumn="1" w:firstRow="1" w:lastColumn="0" w:lastRow="0" w:noHBand="0" w:noVBand="1" w:val="04A0"/>
      </w:tblPr>
      <w:tblGrid>
        <w:gridCol w:w="9866"/>
      </w:tblGrid>
      <w:tr>
        <w:tc>
          <w:tcPr>
            <w:tcW w:type="dxa" w:w="9866"/>
            <w:shd w:fill="FCE8D5"/>
          </w:tcPr>
          <w:p>
            <w:r>
              <w:t>Gesamt 60 Punkte. Teilpunkte werden vergeben, wenn ein nachvollziehbarer Ansatz erkennbar ist und nur ein Folgefehler vorliegt. Fest eingetragene Ergebniswerte ersetzen keine geforderte Formel.</w:t>
            </w:r>
          </w:p>
        </w:tc>
      </w:tr>
    </w:tbl>
    <w:p/>
    <w:p>
      <w:pPr>
        <w:pStyle w:val="Heading1"/>
      </w:pPr>
      <w:r>
        <w:t>Aufgabe 1 14 Punkte</w:t>
      </w:r>
    </w:p>
    <w:p>
      <w:r>
        <w:t>Bestellwert = Menge mal Einzelpreis (6 P.). Rabattparameter in eigener Zelle und Formel mit absolutem Bezug (5 P.). Parameteränderung dokumentiert und alle Ergebnisse reagieren (3 P.).</w:t>
      </w:r>
    </w:p>
    <w:p>
      <w:pPr>
        <w:pStyle w:val="Heading1"/>
      </w:pPr>
      <w:r>
        <w:t>Aufgabe 2 22 Punkte</w:t>
      </w:r>
    </w:p>
    <w:p>
      <w:r>
        <w:t>SUMME, MITTELWERT, MIN und MAX mit passenden Bereichen (8 P.). SUMMEWENN für Snack (4 P.). WENN mit Grenzwert Bestand kleiner Mindestbestand (4 P.). Geschachtelte Stufen lückenlos und in richtiger Reihenfolge (4 P.). Grenztests dokumentiert (2 P.).</w:t>
      </w:r>
    </w:p>
    <w:p>
      <w:pPr>
        <w:pStyle w:val="Heading1"/>
      </w:pPr>
      <w:r>
        <w:t>Aufgabe 3 10 Punkte</w:t>
      </w:r>
    </w:p>
    <w:p>
      <w:r>
        <w:t>Drei Fehler korrekt erkannt (3 P.), fachlich korrigiert und Quelle bewahrt (3 P.), UTF-8 und Semikolon sowie geeignete Datentypen genannt (2 P.), Kontrollschritte dokumentiert (2 P.).</w:t>
      </w:r>
    </w:p>
    <w:p>
      <w:pPr>
        <w:pStyle w:val="Heading1"/>
      </w:pPr>
      <w:r>
        <w:t>Aufgabe 4 14 Punkte</w:t>
      </w:r>
    </w:p>
    <w:p>
      <w:r>
        <w:t>Liniendiagramm mit chronologischen Kategorien (4 P.), Titel Achsen Einheit und faire Skalierung (4 P.), irreführende Variante oder präzise Beschreibung (2 P.), fachliche Kritik mit zwei Kriterien und Korrektur (4 P.).</w:t>
      </w:r>
    </w:p>
    <w:p>
      <w:pPr>
        <w:pStyle w:val="Heading1"/>
      </w:pPr>
      <w:r>
        <w:t>Notenschlüssel</w:t>
      </w:r>
    </w:p>
    <w:p>
      <w:r>
        <w:t>54 bis 60 sehr gut · 48 bis 53 gut · 39 bis 47 befriedigend · 30 bis 38 ausreichend · 18 bis 29 mangelhaft · 0 bis 17 ungenügend</w:t>
      </w:r>
    </w:p>
    <w:p>
      <w:r>
        <w:t>Zulässige Varianten: Gleichwertige Funktionen, andere Zellbereiche und abweichende Diagrammgestaltung sind zulässig, wenn die geforderten Fachfragen, Ergebnisse und Qualitätskriterien erfüllt sind.</w:t>
      </w:r>
    </w:p>
    <w:sectPr w:rsidR="00FC693F" w:rsidRPr="0006063C" w:rsidSect="00034616">
      <w:headerReference w:type="default" r:id="rId9"/>
      <w:footerReference w:type="default" r:id="rId10"/>
      <w:headerReference w:type="first" r:id="rId11"/>
      <w:footerReference w:type="first" r:id="rId12"/>
      <w:pgSz w:w="11906" w:h="16838"/>
      <w:pgMar w:top="964" w:right="1020" w:bottom="1020"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ftr>
</file>

<file path=word/footer2.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header2.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ptos" w:hAnsi="Aptos"/>
      <w:color w:val="263238"/>
      <w:sz w:val="21"/>
      <w:lang w:val="de-DE"/>
    </w:rPr>
  </w:style>
  <w:style w:type="paragraph" w:styleId="Header">
    <w:name w:val="header"/>
    <w:basedOn w:val="Normal"/>
    <w:link w:val="HeaderChar"/>
    <w:uiPriority w:val="99"/>
    <w:unhideWhenUsed/>
    <w:rsid w:val="00E618BF"/>
    <w:pPr>
      <w:tabs>
        <w:tab w:val="center" w:pos="4680"/>
        <w:tab w:val="right" w:pos="9360"/>
      </w:tabs>
      <w:spacing w:after="0" w:line="240" w:lineRule="auto"/>
    </w:pPr>
    <w:rPr>
      <w:lang w:val="de-DE"/>
    </w:rPr>
  </w:style>
  <w:style w:type="character" w:customStyle="1" w:styleId="HeaderChar">
    <w:name w:val="Header Char"/>
    <w:basedOn w:val="DefaultParagraphFont"/>
    <w:link w:val="Header"/>
    <w:uiPriority w:val="99"/>
    <w:rsid w:val="00E618BF"/>
    <w:rPr>
      <w:lang w:val="de-DE"/>
    </w:rPr>
  </w:style>
  <w:style w:type="paragraph" w:styleId="Footer">
    <w:name w:val="footer"/>
    <w:basedOn w:val="Normal"/>
    <w:link w:val="FooterChar"/>
    <w:uiPriority w:val="99"/>
    <w:unhideWhenUsed/>
    <w:rsid w:val="00E618BF"/>
    <w:pPr>
      <w:tabs>
        <w:tab w:val="center" w:pos="4680"/>
        <w:tab w:val="right" w:pos="9360"/>
      </w:tabs>
      <w:spacing w:after="0" w:line="240" w:lineRule="auto"/>
    </w:pPr>
    <w:rPr>
      <w:lang w:val="de-DE"/>
    </w:rPr>
  </w:style>
  <w:style w:type="character" w:customStyle="1" w:styleId="FooterChar">
    <w:name w:val="Footer Char"/>
    <w:basedOn w:val="DefaultParagraphFont"/>
    <w:link w:val="Footer"/>
    <w:uiPriority w:val="99"/>
    <w:rsid w:val="00E618BF"/>
    <w:rPr>
      <w:lang w:val="de-DE"/>
    </w:rPr>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ptos Display" w:hAnsi="Aptos Display"/>
      <w:b/>
      <w:bCs/>
      <w:color w:val="267365"/>
      <w:sz w:val="36"/>
      <w:szCs w:val="28"/>
      <w:lang w:val="de-DE"/>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ptos Display" w:hAnsi="Aptos Display"/>
      <w:b/>
      <w:bCs/>
      <w:color w:val="267365"/>
      <w:sz w:val="28"/>
      <w:szCs w:val="26"/>
      <w:lang w:val="de-DE"/>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ptos Display" w:hAnsi="Aptos Display"/>
      <w:b/>
      <w:bCs/>
      <w:color w:val="267365"/>
      <w:sz w:val="24"/>
      <w:lang w:val="de-DE"/>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lang w:val="de-DE"/>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lang w:val="de-DE"/>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lang w:val="de-DE"/>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lang w:val="de-DE"/>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lang w:val="de-DE"/>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lang w:val="de-DE"/>
    </w:rPr>
  </w:style>
  <w:style w:type="character" w:default="1" w:styleId="DefaultParagraphFont">
    <w:name w:val="Default Paragraph Font"/>
    <w:uiPriority w:val="1"/>
    <w:semiHidden/>
    <w:unhideWhenUsed/>
    <w:rPr>
      <w:lang w:val="de-DE"/>
    </w:rPr>
  </w:style>
  <w:style w:type="table" w:default="1" w:styleId="TableNormal">
    <w:name w:val="Normal Table"/>
    <w:uiPriority w:val="99"/>
    <w:semiHidden/>
    <w:unhideWhenUsed/>
    <w:rPr>
      <w:lang w:val="de-DE"/>
    </w:rPr>
    <w:tblPr>
      <w:tblInd w:w="0" w:type="dxa"/>
      <w:tblCellMar>
        <w:top w:w="0" w:type="dxa"/>
        <w:left w:w="108" w:type="dxa"/>
        <w:bottom w:w="0" w:type="dxa"/>
        <w:right w:w="108" w:type="dxa"/>
      </w:tblCellMar>
    </w:tblPr>
  </w:style>
  <w:style w:type="numbering" w:default="1" w:styleId="NoList">
    <w:name w:val="No List"/>
    <w:uiPriority w:val="99"/>
    <w:semiHidden/>
    <w:unhideWhenUsed/>
    <w:rPr>
      <w:lang w:val="de-DE"/>
    </w:rPr>
  </w:style>
  <w:style w:type="paragraph" w:styleId="NoSpacing">
    <w:name w:val="No Spacing"/>
    <w:uiPriority w:val="1"/>
    <w:qFormat/>
    <w:rsid w:val="00FC693F"/>
    <w:pPr>
      <w:spacing w:after="0" w:line="240" w:lineRule="auto"/>
    </w:pPr>
    <w:rPr>
      <w:lang w:val="de-DE"/>
    </w:r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lang w:val="de-DE"/>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lang w:val="de-DE"/>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lang w:val="de-DE"/>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ascii="Aptos Display" w:hAnsi="Aptos Display"/>
      <w:color w:val="00575D"/>
      <w:spacing w:val="5"/>
      <w:kern w:val="28"/>
      <w:sz w:val="48"/>
      <w:szCs w:val="52"/>
      <w:lang w:val="de-DE"/>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lang w:val="de-DE"/>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lang w:val="de-DE"/>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lang w:val="de-DE"/>
    </w:rPr>
  </w:style>
  <w:style w:type="paragraph" w:styleId="ListParagraph">
    <w:name w:val="List Paragraph"/>
    <w:basedOn w:val="Normal"/>
    <w:uiPriority w:val="34"/>
    <w:qFormat/>
    <w:rsid w:val="00FC693F"/>
    <w:pPr>
      <w:ind w:left="720"/>
      <w:contextualSpacing/>
    </w:pPr>
    <w:rPr>
      <w:lang w:val="de-DE"/>
    </w:rPr>
  </w:style>
  <w:style w:type="paragraph" w:styleId="BodyText">
    <w:name w:val="Body Text"/>
    <w:basedOn w:val="Normal"/>
    <w:link w:val="BodyTextChar"/>
    <w:uiPriority w:val="99"/>
    <w:unhideWhenUsed/>
    <w:rsid w:val="00AA1D8D"/>
    <w:pPr>
      <w:spacing w:after="120"/>
    </w:pPr>
    <w:rPr>
      <w:lang w:val="de-DE"/>
    </w:rPr>
  </w:style>
  <w:style w:type="character" w:customStyle="1" w:styleId="BodyTextChar">
    <w:name w:val="Body Text Char"/>
    <w:basedOn w:val="DefaultParagraphFont"/>
    <w:link w:val="BodyText"/>
    <w:uiPriority w:val="99"/>
    <w:rsid w:val="00AA1D8D"/>
    <w:rPr>
      <w:lang w:val="de-DE"/>
    </w:rPr>
  </w:style>
  <w:style w:type="paragraph" w:styleId="BodyText2">
    <w:name w:val="Body Text 2"/>
    <w:basedOn w:val="Normal"/>
    <w:link w:val="BodyText2Char"/>
    <w:uiPriority w:val="99"/>
    <w:unhideWhenUsed/>
    <w:rsid w:val="00AA1D8D"/>
    <w:pPr>
      <w:spacing w:after="120" w:line="480" w:lineRule="auto"/>
    </w:pPr>
    <w:rPr>
      <w:lang w:val="de-DE"/>
    </w:rPr>
  </w:style>
  <w:style w:type="character" w:customStyle="1" w:styleId="BodyText2Char">
    <w:name w:val="Body Text 2 Char"/>
    <w:basedOn w:val="DefaultParagraphFont"/>
    <w:link w:val="BodyText2"/>
    <w:uiPriority w:val="99"/>
    <w:rsid w:val="00AA1D8D"/>
    <w:rPr>
      <w:lang w:val="de-DE"/>
    </w:rPr>
  </w:style>
  <w:style w:type="paragraph" w:styleId="BodyText3">
    <w:name w:val="Body Text 3"/>
    <w:basedOn w:val="Normal"/>
    <w:link w:val="BodyText3Char"/>
    <w:uiPriority w:val="99"/>
    <w:unhideWhenUsed/>
    <w:rsid w:val="00AA1D8D"/>
    <w:pPr>
      <w:spacing w:after="120"/>
    </w:pPr>
    <w:rPr>
      <w:sz w:val="16"/>
      <w:szCs w:val="16"/>
      <w:lang w:val="de-DE"/>
    </w:rPr>
  </w:style>
  <w:style w:type="character" w:customStyle="1" w:styleId="BodyText3Char">
    <w:name w:val="Body Text 3 Char"/>
    <w:basedOn w:val="DefaultParagraphFont"/>
    <w:link w:val="BodyText3"/>
    <w:uiPriority w:val="99"/>
    <w:rsid w:val="00AA1D8D"/>
    <w:rPr>
      <w:sz w:val="16"/>
      <w:szCs w:val="16"/>
      <w:lang w:val="de-DE"/>
    </w:rPr>
  </w:style>
  <w:style w:type="paragraph" w:styleId="List">
    <w:name w:val="List"/>
    <w:basedOn w:val="Normal"/>
    <w:uiPriority w:val="99"/>
    <w:unhideWhenUsed/>
    <w:rsid w:val="00AA1D8D"/>
    <w:pPr>
      <w:ind w:left="360" w:hanging="360"/>
      <w:contextualSpacing/>
    </w:pPr>
    <w:rPr>
      <w:lang w:val="de-DE"/>
    </w:rPr>
  </w:style>
  <w:style w:type="paragraph" w:styleId="List2">
    <w:name w:val="List 2"/>
    <w:basedOn w:val="Normal"/>
    <w:uiPriority w:val="99"/>
    <w:unhideWhenUsed/>
    <w:rsid w:val="00326F90"/>
    <w:pPr>
      <w:ind w:left="720" w:hanging="360"/>
      <w:contextualSpacing/>
    </w:pPr>
    <w:rPr>
      <w:lang w:val="de-DE"/>
    </w:rPr>
  </w:style>
  <w:style w:type="paragraph" w:styleId="List3">
    <w:name w:val="List 3"/>
    <w:basedOn w:val="Normal"/>
    <w:uiPriority w:val="99"/>
    <w:unhideWhenUsed/>
    <w:rsid w:val="00326F90"/>
    <w:pPr>
      <w:ind w:left="1080" w:hanging="360"/>
      <w:contextualSpacing/>
    </w:pPr>
    <w:rPr>
      <w:lang w:val="de-DE"/>
    </w:rPr>
  </w:style>
  <w:style w:type="paragraph" w:styleId="ListBullet">
    <w:name w:val="List Bullet"/>
    <w:basedOn w:val="Normal"/>
    <w:uiPriority w:val="99"/>
    <w:unhideWhenUsed/>
    <w:rsid w:val="00326F90"/>
    <w:pPr>
      <w:numPr>
        <w:numId w:val="1"/>
      </w:numPr>
      <w:contextualSpacing/>
    </w:pPr>
    <w:rPr>
      <w:lang w:val="de-DE"/>
    </w:rPr>
  </w:style>
  <w:style w:type="paragraph" w:styleId="ListBullet2">
    <w:name w:val="List Bullet 2"/>
    <w:basedOn w:val="Normal"/>
    <w:uiPriority w:val="99"/>
    <w:unhideWhenUsed/>
    <w:rsid w:val="00326F90"/>
    <w:pPr>
      <w:numPr>
        <w:numId w:val="2"/>
      </w:numPr>
      <w:contextualSpacing/>
    </w:pPr>
    <w:rPr>
      <w:lang w:val="de-DE"/>
    </w:rPr>
  </w:style>
  <w:style w:type="paragraph" w:styleId="ListBullet3">
    <w:name w:val="List Bullet 3"/>
    <w:basedOn w:val="Normal"/>
    <w:uiPriority w:val="99"/>
    <w:unhideWhenUsed/>
    <w:rsid w:val="00326F90"/>
    <w:pPr>
      <w:numPr>
        <w:numId w:val="3"/>
      </w:numPr>
      <w:contextualSpacing/>
    </w:pPr>
    <w:rPr>
      <w:lang w:val="de-DE"/>
    </w:rPr>
  </w:style>
  <w:style w:type="paragraph" w:styleId="ListNumber">
    <w:name w:val="List Number"/>
    <w:basedOn w:val="Normal"/>
    <w:uiPriority w:val="99"/>
    <w:unhideWhenUsed/>
    <w:rsid w:val="00326F90"/>
    <w:pPr>
      <w:numPr>
        <w:numId w:val="5"/>
      </w:numPr>
      <w:contextualSpacing/>
    </w:pPr>
    <w:rPr>
      <w:lang w:val="de-DE"/>
    </w:rPr>
  </w:style>
  <w:style w:type="paragraph" w:styleId="ListNumber2">
    <w:name w:val="List Number 2"/>
    <w:basedOn w:val="Normal"/>
    <w:uiPriority w:val="99"/>
    <w:unhideWhenUsed/>
    <w:rsid w:val="0029639D"/>
    <w:pPr>
      <w:numPr>
        <w:numId w:val="6"/>
      </w:numPr>
      <w:contextualSpacing/>
    </w:pPr>
    <w:rPr>
      <w:lang w:val="de-DE"/>
    </w:rPr>
  </w:style>
  <w:style w:type="paragraph" w:styleId="ListNumber3">
    <w:name w:val="List Number 3"/>
    <w:basedOn w:val="Normal"/>
    <w:uiPriority w:val="99"/>
    <w:unhideWhenUsed/>
    <w:rsid w:val="0029639D"/>
    <w:pPr>
      <w:numPr>
        <w:numId w:val="7"/>
      </w:numPr>
      <w:contextualSpacing/>
    </w:pPr>
    <w:rPr>
      <w:lang w:val="de-DE"/>
    </w:rPr>
  </w:style>
  <w:style w:type="paragraph" w:styleId="ListContinue">
    <w:name w:val="List Continue"/>
    <w:basedOn w:val="Normal"/>
    <w:uiPriority w:val="99"/>
    <w:unhideWhenUsed/>
    <w:rsid w:val="0029639D"/>
    <w:pPr>
      <w:spacing w:after="120"/>
      <w:ind w:left="360"/>
      <w:contextualSpacing/>
    </w:pPr>
    <w:rPr>
      <w:lang w:val="de-DE"/>
    </w:rPr>
  </w:style>
  <w:style w:type="paragraph" w:styleId="ListContinue2">
    <w:name w:val="List Continue 2"/>
    <w:basedOn w:val="Normal"/>
    <w:uiPriority w:val="99"/>
    <w:unhideWhenUsed/>
    <w:rsid w:val="0029639D"/>
    <w:pPr>
      <w:spacing w:after="120"/>
      <w:ind w:left="720"/>
      <w:contextualSpacing/>
    </w:pPr>
    <w:rPr>
      <w:lang w:val="de-DE"/>
    </w:rPr>
  </w:style>
  <w:style w:type="paragraph" w:styleId="ListContinue3">
    <w:name w:val="List Continue 3"/>
    <w:basedOn w:val="Normal"/>
    <w:uiPriority w:val="99"/>
    <w:unhideWhenUsed/>
    <w:rsid w:val="0029639D"/>
    <w:pPr>
      <w:spacing w:after="120"/>
      <w:ind w:left="1080"/>
      <w:contextualSpacing/>
    </w:pPr>
    <w:rPr>
      <w:lang w:val="de-DE"/>
    </w:r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lang w:val="de-DE"/>
    </w:rPr>
  </w:style>
  <w:style w:type="character" w:customStyle="1" w:styleId="MacroTextChar">
    <w:name w:val="Macro Text Char"/>
    <w:basedOn w:val="DefaultParagraphFont"/>
    <w:link w:val="MacroText"/>
    <w:uiPriority w:val="99"/>
    <w:rsid w:val="0029639D"/>
    <w:rPr>
      <w:rFonts w:ascii="Courier" w:hAnsi="Courier"/>
      <w:sz w:val="20"/>
      <w:szCs w:val="20"/>
      <w:lang w:val="de-DE"/>
    </w:rPr>
  </w:style>
  <w:style w:type="paragraph" w:styleId="Quote">
    <w:name w:val="Quote"/>
    <w:basedOn w:val="Normal"/>
    <w:next w:val="Normal"/>
    <w:link w:val="QuoteChar"/>
    <w:uiPriority w:val="29"/>
    <w:qFormat/>
    <w:rsid w:val="00FC693F"/>
    <w:rPr>
      <w:i/>
      <w:iCs/>
      <w:color w:val="000000" w:themeColor="text1"/>
      <w:lang w:val="de-DE"/>
    </w:rPr>
  </w:style>
  <w:style w:type="character" w:customStyle="1" w:styleId="QuoteChar">
    <w:name w:val="Quote Char"/>
    <w:basedOn w:val="DefaultParagraphFont"/>
    <w:link w:val="Quote"/>
    <w:uiPriority w:val="29"/>
    <w:rsid w:val="00FC693F"/>
    <w:rPr>
      <w:i/>
      <w:iCs/>
      <w:color w:val="000000" w:themeColor="text1"/>
      <w:lang w:val="de-DE"/>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lang w:val="de-DE"/>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lang w:val="de-DE"/>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lang w:val="de-DE"/>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lang w:val="de-DE"/>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lang w:val="de-DE"/>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lang w:val="de-DE"/>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lang w:val="de-DE"/>
    </w:rPr>
  </w:style>
  <w:style w:type="character" w:styleId="Strong">
    <w:name w:val="Strong"/>
    <w:basedOn w:val="DefaultParagraphFont"/>
    <w:uiPriority w:val="22"/>
    <w:qFormat/>
    <w:rsid w:val="00FC693F"/>
    <w:rPr>
      <w:b/>
      <w:bCs/>
      <w:lang w:val="de-DE"/>
    </w:rPr>
  </w:style>
  <w:style w:type="character" w:styleId="Emphasis">
    <w:name w:val="Emphasis"/>
    <w:basedOn w:val="DefaultParagraphFont"/>
    <w:uiPriority w:val="20"/>
    <w:qFormat/>
    <w:rsid w:val="00FC693F"/>
    <w:rPr>
      <w:i/>
      <w:iCs/>
      <w:lang w:val="de-DE"/>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lang w:val="de-DE"/>
    </w:rPr>
  </w:style>
  <w:style w:type="character" w:customStyle="1" w:styleId="IntenseQuoteChar">
    <w:name w:val="Intense Quote Char"/>
    <w:basedOn w:val="DefaultParagraphFont"/>
    <w:link w:val="IntenseQuote"/>
    <w:uiPriority w:val="30"/>
    <w:rsid w:val="00FC693F"/>
    <w:rPr>
      <w:b/>
      <w:bCs/>
      <w:i/>
      <w:iCs/>
      <w:color w:val="4F81BD" w:themeColor="accent1"/>
      <w:lang w:val="de-DE"/>
    </w:rPr>
  </w:style>
  <w:style w:type="character" w:styleId="SubtleEmphasis">
    <w:name w:val="Subtle Emphasis"/>
    <w:basedOn w:val="DefaultParagraphFont"/>
    <w:uiPriority w:val="19"/>
    <w:qFormat/>
    <w:rsid w:val="00FC693F"/>
    <w:rPr>
      <w:i/>
      <w:iCs/>
      <w:color w:val="808080" w:themeColor="text1" w:themeTint="7F"/>
      <w:lang w:val="de-DE"/>
    </w:rPr>
  </w:style>
  <w:style w:type="character" w:styleId="IntenseEmphasis">
    <w:name w:val="Intense Emphasis"/>
    <w:basedOn w:val="DefaultParagraphFont"/>
    <w:uiPriority w:val="21"/>
    <w:qFormat/>
    <w:rsid w:val="00FC693F"/>
    <w:rPr>
      <w:b/>
      <w:bCs/>
      <w:i/>
      <w:iCs/>
      <w:color w:val="4F81BD" w:themeColor="accent1"/>
      <w:lang w:val="de-DE"/>
    </w:rPr>
  </w:style>
  <w:style w:type="character" w:styleId="SubtleReference">
    <w:name w:val="Subtle Reference"/>
    <w:basedOn w:val="DefaultParagraphFont"/>
    <w:uiPriority w:val="31"/>
    <w:qFormat/>
    <w:rsid w:val="00FC693F"/>
    <w:rPr>
      <w:smallCaps/>
      <w:color w:val="C0504D" w:themeColor="accent2"/>
      <w:u w:val="single"/>
      <w:lang w:val="de-DE"/>
    </w:rPr>
  </w:style>
  <w:style w:type="character" w:styleId="IntenseReference">
    <w:name w:val="Intense Reference"/>
    <w:basedOn w:val="DefaultParagraphFont"/>
    <w:uiPriority w:val="32"/>
    <w:qFormat/>
    <w:rsid w:val="00FC693F"/>
    <w:rPr>
      <w:b/>
      <w:bCs/>
      <w:smallCaps/>
      <w:color w:val="C0504D" w:themeColor="accent2"/>
      <w:spacing w:val="5"/>
      <w:u w:val="single"/>
      <w:lang w:val="de-DE"/>
    </w:rPr>
  </w:style>
  <w:style w:type="character" w:styleId="BookTitle">
    <w:name w:val="Book Title"/>
    <w:basedOn w:val="DefaultParagraphFont"/>
    <w:uiPriority w:val="33"/>
    <w:qFormat/>
    <w:rsid w:val="00FC693F"/>
    <w:rPr>
      <w:b/>
      <w:bCs/>
      <w:smallCaps/>
      <w:spacing w:val="5"/>
      <w:lang w:val="de-DE"/>
    </w:rPr>
  </w:style>
  <w:style w:type="paragraph" w:styleId="TOCHeading">
    <w:name w:val="TOC Heading"/>
    <w:basedOn w:val="Heading1"/>
    <w:next w:val="Normal"/>
    <w:uiPriority w:val="39"/>
    <w:semiHidden/>
    <w:unhideWhenUsed/>
    <w:qFormat/>
    <w:rsid w:val="00FC693F"/>
    <w:pPr>
      <w:outlineLvl w:val="9"/>
    </w:pPr>
    <w:rPr>
      <w:lang w:val="de-DE"/>
    </w:rPr>
  </w:style>
  <w:style w:type="table" w:styleId="TableGrid">
    <w:name w:val="Table Grid"/>
    <w:basedOn w:val="TableNormal"/>
    <w:uiPriority w:val="59"/>
    <w:rsid w:val="00FC693F"/>
    <w:pPr>
      <w:spacing w:after="0" w:line="240" w:lineRule="auto"/>
    </w:pPr>
    <w:rPr>
      <w:lang w:val="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lang w:val="de-DE"/>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lang w:val="de-DE"/>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lang w:val="de-DE"/>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lang w:val="de-DE"/>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lang w:val="de-DE"/>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lang w:val="de-DE"/>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lang w:val="de-DE"/>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rPr>
      <w:lang w:val="de-DE"/>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rPr>
      <w:lang w:val="de-DE"/>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rPr>
      <w:lang w:val="de-DE"/>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rPr>
      <w:lang w:val="de-DE"/>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rPr>
      <w:lang w:val="de-DE"/>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rPr>
      <w:lang w:val="de-DE"/>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rPr>
      <w:lang w:val="de-DE"/>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rPr>
      <w:lang w:val="de-DE"/>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rPr>
      <w:lang w:val="de-DE"/>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rPr>
      <w:lang w:val="de-DE"/>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rPr>
      <w:lang w:val="de-DE"/>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rPr>
      <w:lang w:val="de-DE"/>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rPr>
      <w:lang w:val="de-DE"/>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rPr>
      <w:lang w:val="de-DE"/>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rPr>
      <w:lang w:val="de-DE"/>
    </w:r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rPr>
      <w:lang w:val="de-DE"/>
    </w:r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rPr>
      <w:lang w:val="de-DE"/>
    </w:r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rPr>
      <w:lang w:val="de-DE"/>
    </w:r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rPr>
      <w:lang w:val="de-DE"/>
    </w:r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rPr>
      <w:lang w:val="de-DE"/>
    </w:r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rPr>
      <w:lang w:val="de-DE"/>
    </w:r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rPr>
      <w:lang w:val="de-DE"/>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rPr>
      <w:lang w:val="de-DE"/>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rPr>
      <w:lang w:val="de-DE"/>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rPr>
      <w:lang w:val="de-DE"/>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rPr>
      <w:lang w:val="de-DE"/>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rPr>
      <w:lang w:val="de-DE"/>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rPr>
      <w:lang w:val="de-DE"/>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lang w:val="de-DE"/>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lang w:val="de-DE"/>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lang w:val="de-DE"/>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lang w:val="de-DE"/>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lang w:val="de-DE"/>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lang w:val="de-DE"/>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lang w:val="de-DE"/>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lang w:val="de-DE"/>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lang w:val="de-DE"/>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lang w:val="de-DE"/>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lang w:val="de-DE"/>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lang w:val="de-DE"/>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lang w:val="de-DE"/>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lang w:val="de-DE"/>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rPr>
      <w:lang w:val="de-DE"/>
    </w:r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rPr>
      <w:lang w:val="de-DE"/>
    </w:r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rPr>
      <w:lang w:val="de-DE"/>
    </w:r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rPr>
      <w:lang w:val="de-DE"/>
    </w:r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rPr>
      <w:lang w:val="de-DE"/>
    </w:r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rPr>
      <w:lang w:val="de-DE"/>
    </w:r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rPr>
      <w:lang w:val="de-DE"/>
    </w:r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lang w:val="de-DE"/>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lang w:val="de-DE"/>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lang w:val="de-DE"/>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lang w:val="de-DE"/>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lang w:val="de-DE"/>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lang w:val="de-DE"/>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lang w:val="de-DE"/>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rPr>
      <w:lang w:val="de-DE"/>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rPr>
      <w:lang w:val="de-DE"/>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rPr>
      <w:lang w:val="de-DE"/>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rPr>
      <w:lang w:val="de-DE"/>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rPr>
      <w:lang w:val="de-DE"/>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rPr>
      <w:lang w:val="de-DE"/>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rPr>
      <w:lang w:val="de-DE"/>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lang w:val="de-DE"/>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lang w:val="de-DE"/>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lang w:val="de-DE"/>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lang w:val="de-DE"/>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lang w:val="de-DE"/>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lang w:val="de-DE"/>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lang w:val="de-DE"/>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lang w:val="de-DE"/>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lang w:val="de-DE"/>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lang w:val="de-DE"/>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lang w:val="de-DE"/>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lang w:val="de-DE"/>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lang w:val="de-DE"/>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lang w:val="de-DE"/>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lang w:val="de-DE"/>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lang w:val="de-DE"/>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lang w:val="de-DE"/>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lang w:val="de-DE"/>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lang w:val="de-DE"/>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lang w:val="de-DE"/>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lang w:val="de-DE"/>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lang w:val="de-DE"/>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lang w:val="de-DE"/>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lang w:val="de-DE"/>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lang w:val="de-DE"/>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lang w:val="de-DE"/>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lang w:val="de-DE"/>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lang w:val="de-DE"/>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LSKI-Lernagent">
    <w:name w:val="LS KI-Lernagent"/>
    <w:basedOn w:val="Normal"/>
    <w:rPr>
      <w:rFonts w:ascii="Aptos" w:hAnsi="Aptos"/>
      <w:color w:val="17324D"/>
      <w:sz w:val="20"/>
    </w:rPr>
  </w:style>
  <w:style w:type="paragraph" w:customStyle="1" w:styleId="LSHinweis">
    <w:name w:val="LS Hinweis"/>
    <w:basedOn w:val="Normal"/>
    <w:rPr>
      <w:rFonts w:ascii="Aptos" w:hAnsi="Aptos"/>
      <w:color w:val="17324D"/>
      <w:sz w:val="20"/>
    </w:rPr>
  </w:style>
  <w:style w:type="paragraph" w:customStyle="1" w:styleId="LSKernauftrag">
    <w:name w:val="LS Kernauftrag"/>
    <w:basedOn w:val="Normal"/>
    <w:rPr>
      <w:rFonts w:ascii="Aptos" w:hAnsi="Aptos"/>
      <w:color w:val="17324D"/>
      <w:sz w:val="20"/>
    </w:rPr>
  </w:style>
  <w:style w:type="paragraph" w:customStyle="1" w:styleId="LSSelbstprüfung">
    <w:name w:val="LS Selbstprüfung"/>
    <w:basedOn w:val="Normal"/>
    <w:rPr>
      <w:rFonts w:ascii="Aptos" w:hAnsi="Aptos"/>
      <w:color w:val="17324D"/>
      <w:sz w:val="20"/>
    </w:rPr>
  </w:style>
  <w:style w:type="paragraph" w:customStyle="1" w:styleId="LSLernziel">
    <w:name w:val="LS Lernziel"/>
    <w:basedOn w:val="Normal"/>
    <w:rPr>
      <w:rFonts w:ascii="Aptos" w:hAnsi="Aptos"/>
      <w:color w:val="17324D"/>
      <w:sz w:val="20"/>
    </w:rPr>
  </w:style>
  <w:style w:type="paragraph" w:customStyle="1" w:styleId="LSPrompt">
    <w:name w:val="LS Prompt"/>
    <w:basedOn w:val="Normal"/>
    <w:rPr>
      <w:rFonts w:ascii="Aptos" w:hAnsi="Aptos"/>
      <w:color w:val="17324D"/>
      <w:sz w:val="20"/>
    </w:rPr>
  </w:style>
  <w:style w:type="paragraph" w:customStyle="1" w:styleId="LSMerksatz">
    <w:name w:val="LS Merksatz"/>
    <w:basedOn w:val="Normal"/>
    <w:rPr>
      <w:rFonts w:ascii="Aptos" w:hAnsi="Aptos"/>
      <w:color w:val="17324D"/>
      <w:sz w:val="20"/>
    </w:rPr>
  </w:style>
  <w:style w:type="paragraph" w:customStyle="1" w:styleId="LSCode">
    <w:name w:val="LS Code"/>
    <w:basedOn w:val="Normal"/>
    <w:rPr>
      <w:rFonts w:ascii="Aptos" w:hAnsi="Aptos"/>
      <w:color w:val="17324D"/>
      <w:sz w:val="20"/>
    </w:rPr>
  </w:style>
  <w:style w:type="paragraph" w:customStyle="1" w:styleId="LSVertiefung">
    <w:name w:val="LS Vertiefung"/>
    <w:basedOn w:val="Normal"/>
    <w:rPr>
      <w:rFonts w:ascii="Aptos" w:hAnsi="Aptos"/>
      <w:color w:val="17324D"/>
      <w:sz w:val="20"/>
    </w:rPr>
  </w:style>
  <w:style w:type="paragraph" w:customStyle="1" w:styleId="LSMaterial">
    <w:name w:val="LS Material"/>
    <w:basedOn w:val="Normal"/>
    <w:rPr>
      <w:rFonts w:ascii="Aptos" w:hAnsi="Aptos"/>
      <w:color w:val="17324D"/>
      <w:sz w:val="20"/>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 Id="rId11" Type="http://schemas.openxmlformats.org/officeDocument/2006/relationships/header" Target="header2.xml"/><Relationship Id="rId1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Musterlösung Tabellenkalkulation</dc:title>
  <dc:subject>Unterrichtsskript im einheitlichen EDUCODE LAB Serienmaster R4</dc:subject>
  <dc:creator>Christine Janischek</dc:creator>
  <cp:keywords/>
  <dc:description>generated by python-docx</dc:description>
  <cp:lastModifiedBy/>
  <cp:revision>1</cp:revision>
  <dcterms:created xsi:type="dcterms:W3CDTF">2013-12-23T23:15:00Z</dcterms:created>
  <dcterms:modified xsi:type="dcterms:W3CDTF">2013-12-23T23:15:00Z</dcterms:modified>
  <cp:category/>
  <dc:language>de-DE</dc:language>
</cp:coreProperties>
</file>